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93F9" w14:textId="77777777" w:rsidR="00737F4E" w:rsidRDefault="00B1628C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Требования к </w:t>
      </w:r>
      <w:r w:rsidR="007D61AA" w:rsidRPr="007D61AA">
        <w:rPr>
          <w:b/>
          <w:bCs/>
          <w:color w:val="000000"/>
          <w:sz w:val="32"/>
          <w:szCs w:val="32"/>
        </w:rPr>
        <w:t>частному пилоту</w:t>
      </w:r>
    </w:p>
    <w:p w14:paraId="73587E90" w14:textId="77777777"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 </w:t>
      </w:r>
      <w:r w:rsidR="007D61AA" w:rsidRPr="00921184">
        <w:rPr>
          <w:i/>
          <w:color w:val="000000"/>
          <w:sz w:val="27"/>
          <w:szCs w:val="27"/>
        </w:rPr>
        <w:t>III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14:paraId="24FC429D" w14:textId="77777777"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14:paraId="7C9454E0" w14:textId="77777777" w:rsidR="007D61AA" w:rsidRPr="001B2F60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3.1. Обладатель свидетельства частного пилота должен:</w:t>
      </w:r>
    </w:p>
    <w:p w14:paraId="61891F64" w14:textId="77777777" w:rsidR="007D61AA" w:rsidRPr="001B2F60" w:rsidRDefault="007D61AA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а) быть старше 18 лет;</w:t>
      </w:r>
    </w:p>
    <w:p w14:paraId="64862FA5" w14:textId="77777777" w:rsidR="007D61AA" w:rsidRPr="001B2F60" w:rsidRDefault="007D61AA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б) продемонстрировать знания в следующих областях:</w:t>
      </w:r>
    </w:p>
    <w:p w14:paraId="0ADEB180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законы и правила, касающиеся выполнения функций обладателя свидетельства частного пилота;</w:t>
      </w:r>
    </w:p>
    <w:p w14:paraId="1C4C25D6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основы полета;</w:t>
      </w:r>
    </w:p>
    <w:p w14:paraId="30544E45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общие знания конструкции воздушных судов применительно к соответствующему виду воздушного судна;</w:t>
      </w:r>
    </w:p>
    <w:p w14:paraId="2D4B8A81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принципы эксплуатации и работы силовых установок, систем и приборного оборудования;</w:t>
      </w:r>
    </w:p>
    <w:p w14:paraId="460D3DBF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ограничений соответствующего вида воздушных судов и их силовых установок;</w:t>
      </w:r>
    </w:p>
    <w:p w14:paraId="05069BC9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данных из руководства по летной эксплуатации или эквивалентного ему документа;</w:t>
      </w:r>
    </w:p>
    <w:p w14:paraId="699327DD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влияние загрузки и распределения массы на летные характеристики, выполнения расчетов массы и центра тяжести (центровки);</w:t>
      </w:r>
    </w:p>
    <w:p w14:paraId="4D6D2BD1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практического применения взлетных, посадочных и других летно-технических характеристик, приведенных в эксплуатационной документации;</w:t>
      </w:r>
    </w:p>
    <w:p w14:paraId="7036C54B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предполетной подготовки и планирования полета по маршруту при выполнении полетов по правилам визуальных полетов для авиации общего назначения; подготовки и заполнения планов полета; правил обслуживания воздушного движения; порядка донесений о местоположении; выполнения полетов в районах с интенсивным воздушным движением;</w:t>
      </w:r>
    </w:p>
    <w:p w14:paraId="003BBC52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возможности человека, включая принципы контроля факторов угроз и ошибок;</w:t>
      </w:r>
    </w:p>
    <w:p w14:paraId="0EB442D3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прогнозов; порядка получения и использования метеорологической информации; измерения высоты; опасных метеорологических условий; порядок установки высотомеров;</w:t>
      </w:r>
    </w:p>
    <w:p w14:paraId="34745280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практических аспектов аэронавигации (самолетовождения) и методов счисления пути; пользования аэронавигационных карт;</w:t>
      </w:r>
    </w:p>
    <w:p w14:paraId="6D8DC308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применения методов контроля факторов угроз и ошибок в эксплуатационной обстановке;</w:t>
      </w:r>
    </w:p>
    <w:p w14:paraId="728007B5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использования аэронавигационной документации; авиационных кодов и сокращений;</w:t>
      </w:r>
    </w:p>
    <w:p w14:paraId="34B4AA0F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соответствующих мер предосторожности и действий в аварийной обстановке, включая действия, предпринимаемые с целью обхода опасных метеоусловий, </w:t>
      </w:r>
      <w:r w:rsidRPr="001B2F60">
        <w:rPr>
          <w:color w:val="000000"/>
          <w:sz w:val="28"/>
          <w:szCs w:val="28"/>
        </w:rPr>
        <w:lastRenderedPageBreak/>
        <w:t>турбулентности в спутном следе от воздушного судна и других опасных для полета явлений;</w:t>
      </w:r>
    </w:p>
    <w:p w14:paraId="11ECCC4E" w14:textId="77777777"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для вертолетов - трансмиссии; режима "вихревого кольца", земного резонанса, срыва на отступающей лопасти, динамического опрокидывания и других опасных ситуаций;</w:t>
      </w:r>
    </w:p>
    <w:p w14:paraId="4466916B" w14:textId="77777777"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для дирижаблей - физические характеристики и практическое применение </w:t>
      </w:r>
      <w:r w:rsidRPr="00A32727">
        <w:rPr>
          <w:color w:val="000000"/>
          <w:sz w:val="28"/>
          <w:szCs w:val="28"/>
        </w:rPr>
        <w:t>газов; правил обеспечения безопасности при полетах в визуальных метеорологических условиях;</w:t>
      </w:r>
    </w:p>
    <w:p w14:paraId="2DE5A1D8" w14:textId="77777777"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правил ведения связи и фразеологии применительно к полетам по правилам визуальных полетов; действий при отказе связи.</w:t>
      </w:r>
    </w:p>
    <w:p w14:paraId="5D7EAB7E" w14:textId="77777777" w:rsidR="007D61AA" w:rsidRPr="00A32727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в) </w:t>
      </w:r>
      <w:r w:rsidRPr="007D61AA">
        <w:rPr>
          <w:color w:val="000000"/>
          <w:sz w:val="28"/>
          <w:szCs w:val="28"/>
          <w:highlight w:val="yellow"/>
        </w:rPr>
        <w:t>продемонстрировать способность выполнять в качестве командира воздушного судна</w:t>
      </w:r>
      <w:r w:rsidRPr="00A32727">
        <w:rPr>
          <w:color w:val="000000"/>
          <w:sz w:val="28"/>
          <w:szCs w:val="28"/>
        </w:rPr>
        <w:t xml:space="preserve"> соответствующего вида полеты и маневры, указанные в подпункте "б" пункта </w:t>
      </w:r>
      <w:proofErr w:type="gramStart"/>
      <w:r w:rsidRPr="00A32727">
        <w:rPr>
          <w:color w:val="000000"/>
          <w:sz w:val="28"/>
          <w:szCs w:val="28"/>
        </w:rPr>
        <w:t>3.3 ,</w:t>
      </w:r>
      <w:proofErr w:type="gramEnd"/>
      <w:r w:rsidRPr="00A32727">
        <w:rPr>
          <w:color w:val="000000"/>
          <w:sz w:val="28"/>
          <w:szCs w:val="28"/>
        </w:rPr>
        <w:t xml:space="preserve"> подпункте "б" пункта 3.4 или подпункте "б" пункта 3.5 настоящих Правил, а также умение:</w:t>
      </w:r>
    </w:p>
    <w:p w14:paraId="5F85DA50" w14:textId="77777777"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распознавать и контролировать факторы угрозы и ошибок.</w:t>
      </w:r>
    </w:p>
    <w:p w14:paraId="2D150B3A" w14:textId="77777777"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управлять воздушным судном в пределах ограничений его характеристик;</w:t>
      </w:r>
    </w:p>
    <w:p w14:paraId="1B5C7395" w14:textId="77777777"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плавно и точно выполнять все маневры;</w:t>
      </w:r>
    </w:p>
    <w:p w14:paraId="44CAE7DB" w14:textId="77777777"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принимать правильные решения и квалифицированно осуществлять контроль и наблюдение в полете;</w:t>
      </w:r>
    </w:p>
    <w:p w14:paraId="372D9666" w14:textId="77777777"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применять знания в области аэронавигации (самолетовождения);</w:t>
      </w:r>
    </w:p>
    <w:p w14:paraId="6AEF98B9" w14:textId="77777777"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постоянно осуществлять управление воздушным судном таким образом, чтобы обеспечить успешное выполнение схемы полета или маневра;</w:t>
      </w:r>
    </w:p>
    <w:p w14:paraId="04C2F0F7" w14:textId="77777777" w:rsidR="007D61AA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г) иметь действующее медицинское заключение первого или второго класса.</w:t>
      </w:r>
    </w:p>
    <w:p w14:paraId="45A2DBAB" w14:textId="77777777"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14:paraId="13D201D8" w14:textId="77777777"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3.2 Обладатель свидетельства частного пилота при условии соблюдения требований, указанных в пунктах 1.6-1.11 и 2.5-2.22 настоящих Правил, при наличии соответствующих квалификационных отметок в свидетельстве может осуществлять функции командира или второго пилота воздушного судна соответствующего вида и типа (класса), не занятого в коммерческих воздушных перевозках. Частный пилот может осуществлять оперативное </w:t>
      </w:r>
      <w:r w:rsidRPr="00A32727">
        <w:rPr>
          <w:sz w:val="28"/>
          <w:szCs w:val="28"/>
        </w:rPr>
        <w:t xml:space="preserve">техническое </w:t>
      </w:r>
      <w:r w:rsidRPr="00A32727">
        <w:rPr>
          <w:color w:val="000000"/>
          <w:sz w:val="28"/>
          <w:szCs w:val="28"/>
        </w:rPr>
        <w:t>обслуживание воздушного судна, на котором он выполняет полеты.</w:t>
      </w:r>
    </w:p>
    <w:p w14:paraId="7A9D8352" w14:textId="77777777" w:rsidR="007D61AA" w:rsidRPr="00A32727" w:rsidRDefault="007D61AA" w:rsidP="007D61AA">
      <w:pPr>
        <w:autoSpaceDE w:val="0"/>
        <w:ind w:firstLine="225"/>
        <w:jc w:val="both"/>
        <w:rPr>
          <w:i/>
          <w:sz w:val="28"/>
          <w:szCs w:val="28"/>
        </w:rPr>
      </w:pPr>
    </w:p>
    <w:p w14:paraId="07C3E86A" w14:textId="77777777"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3.3.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"самолет":</w:t>
      </w:r>
    </w:p>
    <w:p w14:paraId="01B7D54C" w14:textId="77777777"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а) </w:t>
      </w:r>
      <w:r w:rsidRPr="00D62D60">
        <w:rPr>
          <w:color w:val="000000"/>
          <w:sz w:val="28"/>
          <w:szCs w:val="28"/>
          <w:highlight w:val="yellow"/>
        </w:rPr>
        <w:t>должен иметь налет на самолете не менее 40 ч или 35 ч в ходе прохождения курса подготовки по утвержденной программе в качестве пилота самолета</w:t>
      </w:r>
      <w:r w:rsidRPr="00A32727">
        <w:rPr>
          <w:color w:val="000000"/>
          <w:sz w:val="28"/>
          <w:szCs w:val="28"/>
        </w:rPr>
        <w:t>, в который засчитывается не более 5 ч налета на тренажере.</w:t>
      </w:r>
    </w:p>
    <w:p w14:paraId="047E6D39" w14:textId="77777777"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должен иметь </w:t>
      </w:r>
      <w:r w:rsidRPr="00D62D60">
        <w:rPr>
          <w:color w:val="000000"/>
          <w:sz w:val="28"/>
          <w:szCs w:val="28"/>
          <w:highlight w:val="yellow"/>
        </w:rPr>
        <w:t>не менее 10 ч самостоятельного налета на самолетах под руководством пилота-инструктора в соответствии с запрашиваемой квалификационной отметкой, включая 5ч самостоятельного налета по маршруту, при этом, по крайней мере, один полет по маршруту протяженностью не менее 270 км</w:t>
      </w:r>
      <w:r w:rsidRPr="00A32727">
        <w:rPr>
          <w:color w:val="000000"/>
          <w:sz w:val="28"/>
          <w:szCs w:val="28"/>
        </w:rPr>
        <w:t xml:space="preserve"> с посадкой до полной остановки на двух различных аэродромах;</w:t>
      </w:r>
    </w:p>
    <w:p w14:paraId="0130E86C" w14:textId="77777777"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должен иметь не менее </w:t>
      </w:r>
      <w:r w:rsidRPr="00D62D60">
        <w:rPr>
          <w:color w:val="000000"/>
          <w:sz w:val="28"/>
          <w:szCs w:val="28"/>
          <w:highlight w:val="yellow"/>
        </w:rPr>
        <w:t>1 ч налета по приборам;</w:t>
      </w:r>
    </w:p>
    <w:p w14:paraId="4C5130FF" w14:textId="77777777" w:rsidR="007D61AA" w:rsidRPr="00A32727" w:rsidRDefault="007D61AA" w:rsidP="007D61AA">
      <w:pPr>
        <w:autoSpaceDE w:val="0"/>
        <w:ind w:firstLine="225"/>
        <w:jc w:val="both"/>
        <w:rPr>
          <w:sz w:val="28"/>
          <w:szCs w:val="28"/>
        </w:rPr>
      </w:pPr>
      <w:r w:rsidRPr="00D62D60">
        <w:rPr>
          <w:sz w:val="28"/>
          <w:szCs w:val="28"/>
          <w:highlight w:val="yellow"/>
        </w:rPr>
        <w:lastRenderedPageBreak/>
        <w:t>3 часа налета ночью, включая выполнение пяти взлетов и посадок ночью, выполняя обязанности командира воздушного судна.</w:t>
      </w:r>
    </w:p>
    <w:p w14:paraId="61D172F1" w14:textId="77777777" w:rsidR="007D61AA" w:rsidRPr="00234D9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234D97">
        <w:rPr>
          <w:color w:val="000000"/>
          <w:sz w:val="28"/>
          <w:szCs w:val="28"/>
        </w:rPr>
        <w:t xml:space="preserve">В общий налет может засчитываться 10% налета на других видах воздушных судов, кроме дирижабля и </w:t>
      </w:r>
      <w:r w:rsidRPr="00234D97">
        <w:rPr>
          <w:i/>
          <w:color w:val="FF0000"/>
          <w:sz w:val="28"/>
          <w:szCs w:val="28"/>
        </w:rPr>
        <w:t>свободного аэростата</w:t>
      </w:r>
      <w:r w:rsidRPr="00234D97">
        <w:rPr>
          <w:color w:val="000000"/>
          <w:sz w:val="28"/>
          <w:szCs w:val="28"/>
        </w:rPr>
        <w:t>, но суммарно не более 10 ч;</w:t>
      </w:r>
    </w:p>
    <w:p w14:paraId="3B3370D3" w14:textId="77777777" w:rsidR="007D61AA" w:rsidRPr="005E07FE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должен пройти летную подготовку на самолетах с двойным управлением под руководством пилота-инструктора, в ходе которой он получает опыт эксплуатации воздушных судов в следующих областях:</w:t>
      </w:r>
    </w:p>
    <w:p w14:paraId="3F7C305C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 и ошибок;</w:t>
      </w:r>
    </w:p>
    <w:p w14:paraId="1A580DDE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расчеты массы и положения центра тяжести (центровки), осмотр и обслуживание самолета;</w:t>
      </w:r>
    </w:p>
    <w:p w14:paraId="3F18CC53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схемам движения, методы и меры предотвращения столкновений;</w:t>
      </w:r>
    </w:p>
    <w:p w14:paraId="35635B5A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самолетом с помощью внешних визуальных ориентиров;</w:t>
      </w:r>
    </w:p>
    <w:p w14:paraId="3FB4654F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на критически низких воздушных скоростях; предотвращение штопора; распознавание начального и развившегося сваливания и выход из него;</w:t>
      </w:r>
    </w:p>
    <w:p w14:paraId="069F6AD5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критически высоких воздушных скоростях;</w:t>
      </w:r>
    </w:p>
    <w:p w14:paraId="2CD22CC5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в нормальных условиях и при боковом ветре;</w:t>
      </w:r>
    </w:p>
    <w:p w14:paraId="160C4EAC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с коротким разбегом (с укороченной летной полосы и с учетом высоты пролета препятствий); посадки на аэродром ограниченных размеров;</w:t>
      </w:r>
    </w:p>
    <w:p w14:paraId="7132CC70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14:paraId="44D9C81E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по маршруту с использованием визуальных ориентиров, методов счисления пути и радионавигационных средств;</w:t>
      </w:r>
    </w:p>
    <w:p w14:paraId="71DF023C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ситуации, включая имитацию неисправностей бортового оборудования;</w:t>
      </w:r>
    </w:p>
    <w:p w14:paraId="1365A1C0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отказа двигателя;</w:t>
      </w:r>
    </w:p>
    <w:p w14:paraId="3CFAF03B" w14:textId="77777777" w:rsidR="007D61AA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движения, правил ведения радиосвязи и фразеологии;</w:t>
      </w:r>
    </w:p>
    <w:p w14:paraId="01DEEB18" w14:textId="77777777"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14:paraId="5FED9B29" w14:textId="77777777"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3.4.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"</w:t>
      </w:r>
      <w:r w:rsidRPr="00921184">
        <w:rPr>
          <w:color w:val="000000"/>
          <w:sz w:val="28"/>
          <w:szCs w:val="28"/>
          <w:highlight w:val="yellow"/>
        </w:rPr>
        <w:t>вертолет"</w:t>
      </w:r>
      <w:r w:rsidRPr="003758E7">
        <w:rPr>
          <w:color w:val="000000"/>
          <w:sz w:val="28"/>
          <w:szCs w:val="28"/>
        </w:rPr>
        <w:t>:</w:t>
      </w:r>
    </w:p>
    <w:p w14:paraId="39664A84" w14:textId="77777777" w:rsidR="007D61AA" w:rsidRPr="00921184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  <w:highlight w:val="yellow"/>
        </w:rPr>
      </w:pPr>
      <w:r w:rsidRPr="003758E7">
        <w:rPr>
          <w:color w:val="000000"/>
          <w:sz w:val="28"/>
          <w:szCs w:val="28"/>
        </w:rPr>
        <w:t xml:space="preserve">а) </w:t>
      </w:r>
      <w:r w:rsidRPr="00921184">
        <w:rPr>
          <w:color w:val="000000"/>
          <w:sz w:val="28"/>
          <w:szCs w:val="28"/>
          <w:highlight w:val="yellow"/>
        </w:rPr>
        <w:t>должен иметь налет на вертолете не менее 40 ч или 35 ч в ходе прохождения курса подготовки по утвержденной программе в качестве пилота вертолета, в который засчитывается не более 5 ч налета на тренажере, должен иметь не менее 10 ч самостоятельного налета на вертолетах под руководством пилота-инструктора, включая 5 ч самостоятельного налета по маршруту, в который входит, как минимум, один полет по маршруту протяженностью не менее 180 км с посадками в двух различных пунктах;</w:t>
      </w:r>
    </w:p>
    <w:p w14:paraId="24457389" w14:textId="77777777"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должен иметь не менее 1 ч налета по приборам;</w:t>
      </w:r>
    </w:p>
    <w:p w14:paraId="176E107C" w14:textId="77777777" w:rsidR="007D61AA" w:rsidRPr="0012429C" w:rsidRDefault="007D61AA" w:rsidP="007D61AA">
      <w:pPr>
        <w:autoSpaceDE w:val="0"/>
        <w:ind w:firstLine="225"/>
        <w:jc w:val="both"/>
        <w:rPr>
          <w:sz w:val="28"/>
          <w:szCs w:val="28"/>
        </w:rPr>
      </w:pPr>
      <w:r w:rsidRPr="00921184">
        <w:rPr>
          <w:sz w:val="28"/>
          <w:szCs w:val="28"/>
          <w:highlight w:val="yellow"/>
        </w:rPr>
        <w:t>3 часа налета ночью, включая выполнение пяти взлетов и посадок ночью, выполняя обязанности командира воздушного судна.</w:t>
      </w:r>
      <w:r w:rsidRPr="0012429C">
        <w:rPr>
          <w:sz w:val="28"/>
          <w:szCs w:val="28"/>
        </w:rPr>
        <w:t xml:space="preserve"> В общий налет засчитывается 10% налета на других видах воздушных судов, кроме дирижабля, но не более 10 ч;</w:t>
      </w:r>
    </w:p>
    <w:p w14:paraId="747B23FC" w14:textId="77777777"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б) должен пройти подготовку на вертолетах с двойным управлением под руководством пилота-инструктора, в ходе которой он получает опыт эксплуатации в следующих областях:</w:t>
      </w:r>
    </w:p>
    <w:p w14:paraId="33206A91" w14:textId="77777777"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 и ошибок;</w:t>
      </w:r>
    </w:p>
    <w:p w14:paraId="7DA5056D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 массы и центровки, осмотр и обслуживание вертолета;</w:t>
      </w:r>
    </w:p>
    <w:p w14:paraId="3ECE351D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схеме движения, методы и м</w:t>
      </w:r>
      <w:r>
        <w:rPr>
          <w:color w:val="000000"/>
          <w:sz w:val="28"/>
          <w:szCs w:val="28"/>
        </w:rPr>
        <w:t>еры предотвращения столкновений</w:t>
      </w:r>
    </w:p>
    <w:p w14:paraId="07D85F99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вертолетом с помощью внешних визуальных ориентиров;</w:t>
      </w:r>
    </w:p>
    <w:p w14:paraId="12D81DB1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вывод на начальном этапе из режима вихревого кольца; действия при падении оборотов несущего винта;</w:t>
      </w:r>
    </w:p>
    <w:p w14:paraId="07F7D01E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маневрирование на земле и опробование двигателя; висение; взлеты и посадки: в нормальных условиях, с попутным и боковым ветром, а также с площадок, имеющих уклон;</w:t>
      </w:r>
    </w:p>
    <w:p w14:paraId="48F7C6F2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с минимальной потребной тягой; техника взлета и посадки в максимальном режиме; производство полетов с площадок ограниченных размеров, в том числе вне аэродрома; быстрые торможения;</w:t>
      </w:r>
    </w:p>
    <w:p w14:paraId="649806A8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по маршруту с помощью визуальных ориентиров, методов счисления пути и, при их наличии, радионавигационных средств, включая, по крайней мере, часовой полет;</w:t>
      </w:r>
    </w:p>
    <w:p w14:paraId="37444595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14:paraId="512E23D8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обстановки, включая имитацию неисправностей бортового оборудования и силовой установки; заход на посадку в режиме авторотации;</w:t>
      </w:r>
    </w:p>
    <w:p w14:paraId="7221F094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движения;</w:t>
      </w:r>
    </w:p>
    <w:p w14:paraId="1B17592D" w14:textId="77777777" w:rsidR="007D61AA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14:paraId="69C4CD1D" w14:textId="77777777"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14:paraId="3DFDD376" w14:textId="77777777"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3.5.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</w:t>
      </w:r>
      <w:r w:rsidRPr="00921184">
        <w:rPr>
          <w:color w:val="000000"/>
          <w:sz w:val="28"/>
          <w:szCs w:val="28"/>
          <w:highlight w:val="yellow"/>
        </w:rPr>
        <w:t>"дирижабль"</w:t>
      </w:r>
      <w:r w:rsidRPr="003758E7">
        <w:rPr>
          <w:color w:val="000000"/>
          <w:sz w:val="28"/>
          <w:szCs w:val="28"/>
        </w:rPr>
        <w:t>:</w:t>
      </w:r>
    </w:p>
    <w:p w14:paraId="4DA62E5B" w14:textId="77777777" w:rsidR="007D61AA" w:rsidRPr="00921184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а) должен иметь налет не менее 25 ч в качестве пилота на дирижаблях, включая:</w:t>
      </w:r>
    </w:p>
    <w:p w14:paraId="7B4D46C0" w14:textId="77777777"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не менее 3 ч учебного налета по маршруту на дирижабле, с выполнением одного полета по маршруту общей протяженностью не менее 45 км;</w:t>
      </w:r>
    </w:p>
    <w:p w14:paraId="5EA030F4" w14:textId="77777777"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не менее 5 взлетов и 5 посадок до полной остановки на аэродроме, с выполнением перед каждой посадкой полета по установленной схеме движения в зоне аэродрома;</w:t>
      </w:r>
    </w:p>
    <w:p w14:paraId="4282EE90" w14:textId="77777777"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не менее 3 ч полета по приборам;</w:t>
      </w:r>
    </w:p>
    <w:p w14:paraId="3406CFB2" w14:textId="77777777"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921184">
        <w:rPr>
          <w:color w:val="000000"/>
          <w:sz w:val="28"/>
          <w:szCs w:val="28"/>
          <w:highlight w:val="yellow"/>
        </w:rPr>
        <w:t>не менее 5 ч полета в качестве пилота, выполняющего функции командира воздушного судна под контролем командира воздушного судна.</w:t>
      </w:r>
    </w:p>
    <w:p w14:paraId="045AC126" w14:textId="77777777" w:rsidR="007D61AA" w:rsidRPr="0044342C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должен пройти летную подготовку на дирижаблях с двойным управлением с пилотом-инструктором, в ходе которой он получает опыт в следующих областях:</w:t>
      </w:r>
    </w:p>
    <w:p w14:paraId="28B08E58" w14:textId="77777777"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распознавание и контролирование факторов угрозы и ошибок; предполетная подготовка, включая расчеты массы и центровки, осмотр и обслуживание дирижаблей;</w:t>
      </w:r>
    </w:p>
    <w:p w14:paraId="1851A102" w14:textId="77777777"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движение по аэродрому и полеты по воздушным трассам (местным воздушным линиям), правила и меры предосторожности, связанные с предотвращением столкновений;</w:t>
      </w:r>
    </w:p>
    <w:p w14:paraId="0E9A97CE" w14:textId="77777777"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методы и процедуры выполнения взлета, включая соответствующие ограничения, порядок действий в аварийной обстановке и используемые сигналы;</w:t>
      </w:r>
    </w:p>
    <w:p w14:paraId="5BBE77A7" w14:textId="77777777"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дирижаблем по внешним визуальным ориентирам;</w:t>
      </w:r>
    </w:p>
    <w:p w14:paraId="350115E3" w14:textId="77777777"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взлеты, посадки и уход на второй круг;</w:t>
      </w:r>
    </w:p>
    <w:p w14:paraId="05B1859A" w14:textId="77777777"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техника взлета в максимальном режиме (с учетом пролета препятствий);</w:t>
      </w:r>
    </w:p>
    <w:p w14:paraId="065F1A26" w14:textId="77777777"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14:paraId="097AD5EF" w14:textId="77777777"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навигация, полет по маршруту с помощью визуальных ориентиров, счисления пути и радионавигационных средств;</w:t>
      </w:r>
    </w:p>
    <w:p w14:paraId="486DF928" w14:textId="77777777"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аварийной ситуации, распознавание утечек газа, включая имитацию отказов оборудования дирижабля;</w:t>
      </w:r>
    </w:p>
    <w:p w14:paraId="3DFC4A60" w14:textId="77777777"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14:paraId="7BE27CBF" w14:textId="47A8F793" w:rsidR="00FC07FA" w:rsidRDefault="00E27587" w:rsidP="00E27587">
      <w:pPr>
        <w:spacing w:line="240" w:lineRule="atLeast"/>
        <w:contextualSpacing/>
        <w:rPr>
          <w:sz w:val="28"/>
          <w:szCs w:val="28"/>
        </w:rPr>
      </w:pPr>
      <w:r w:rsidRPr="00EA5278">
        <w:rPr>
          <w:sz w:val="28"/>
          <w:szCs w:val="28"/>
        </w:rPr>
        <w:t xml:space="preserve"> </w:t>
      </w:r>
    </w:p>
    <w:p w14:paraId="4E3C7EA9" w14:textId="77777777" w:rsidR="00D54E2D" w:rsidRDefault="00D54E2D" w:rsidP="00E27587">
      <w:pPr>
        <w:spacing w:line="240" w:lineRule="atLeast"/>
        <w:contextualSpacing/>
        <w:rPr>
          <w:sz w:val="28"/>
          <w:szCs w:val="28"/>
        </w:rPr>
      </w:pPr>
    </w:p>
    <w:p w14:paraId="2A670F9A" w14:textId="77777777" w:rsidR="00D54E2D" w:rsidRDefault="00D54E2D" w:rsidP="00D54E2D">
      <w:pPr>
        <w:pStyle w:val="s3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VII. Требования, предъявляемые к обладателю свидетельства частного пилота или коммерческого пилота для получения квалификационной отметки о допуске к полетам по приборам</w:t>
      </w:r>
    </w:p>
    <w:p w14:paraId="4ECE486F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7.1. Обладатель свидетельства частного пилота или коммерческого пилота для получения квалификационной отметки о допуске к полетам по приборам должен:</w:t>
      </w:r>
    </w:p>
    <w:p w14:paraId="5ABD9AB9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а) продемонстрировать знания в следующих областях:</w:t>
      </w:r>
    </w:p>
    <w:p w14:paraId="36E5813A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законов и правил, касающихся правил полетов по приборам, соответствующей практики и правил обслуживания воздушного движения;</w:t>
      </w:r>
    </w:p>
    <w:p w14:paraId="1D9B55A1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использования, ограничений и пригодности к эксплуатации бортового электронного оборудования, электронных устройств и приборов, необходимых для управления и навигации воздушного судна при полете по правилам полетов по приборам и в метеорологических условиях полета по приборам; использования и ограничения автопилота;</w:t>
      </w:r>
    </w:p>
    <w:p w14:paraId="6B30C6DF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компасов, их ошибок из-за крена и воздействия ускорения; гироскопических приборов, их эксплуатационных ограничений и воздействия прецессии; правил и порядка действий при неисправностях различных пилотажных приборов;</w:t>
      </w:r>
    </w:p>
    <w:p w14:paraId="494A3A7E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предполетной подготовки и проверок, соответствующих полету по правилам полетов по приборам;</w:t>
      </w:r>
    </w:p>
    <w:p w14:paraId="3FB2D9C0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оперативного планирования полета; подготовки и представления планов полета по правилам полетов по приборам;</w:t>
      </w:r>
    </w:p>
    <w:p w14:paraId="4B587CC1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возможностей человека при осуществлении полетов на воздушных судах по приборам, включая принципы контроля факторов угрозы и ошибок;</w:t>
      </w:r>
    </w:p>
    <w:p w14:paraId="1CB6E86F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авиационной метеорологии; понимания и использования карт, сводок и прогнозов; кодов и сокращений; правил получения и использования метеорологической информации; измерения высоты;</w:t>
      </w:r>
    </w:p>
    <w:p w14:paraId="2FFFA884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причин, распознавания и последствий обледенения двигателей и планера; правил прохода фронтальных зон; обхода опасных метеоусловий;</w:t>
      </w:r>
    </w:p>
    <w:p w14:paraId="7DF0A0A6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для вертолетов - последствий обледенения несущего винта;</w:t>
      </w:r>
    </w:p>
    <w:p w14:paraId="134FF233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практической аэронавигации (самолетовождения) с использованием радионавигационных средств;</w:t>
      </w:r>
    </w:p>
    <w:p w14:paraId="7D0B4599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использования навигационных систем, применяемых на этапах вылета, полета по маршруту, захода на посадку и посадки; опознавания радионавигационных средств;</w:t>
      </w:r>
    </w:p>
    <w:p w14:paraId="3479EBD4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применения методов контроля факторов угрозы и ошибок в условиях эксплуатации;</w:t>
      </w:r>
    </w:p>
    <w:p w14:paraId="4458F790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понимания и использования аэронавигационной документации, авиационных кодов и сокращений, а также контрольных карт вылета, полета по маршруту, снижения и захода на посадку по приборам;</w:t>
      </w:r>
    </w:p>
    <w:p w14:paraId="241E1719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мер предосторожности и правил действий в аварийной обстановке; мер безопасности, связанных с полетами по правилам полетов по приборам; критериев пролета препятствий;</w:t>
      </w:r>
    </w:p>
    <w:p w14:paraId="3168CE02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правил ведения связи и фразеологии, применяемых при полетах воздушных судов по правилам полетов по приборам; действий, предпринимаемых в случае потери связи;</w:t>
      </w:r>
    </w:p>
    <w:p w14:paraId="1CB3F7D9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б) продемонстрировать на воздушном судне способность выполнять схемы полетов и маневры, указанные в </w:t>
      </w:r>
      <w:hyperlink r:id="rId8" w:anchor="/document/194352/entry/10715" w:history="1">
        <w:r>
          <w:rPr>
            <w:rStyle w:val="ae"/>
            <w:rFonts w:ascii="PT Serif" w:hAnsi="PT Serif"/>
            <w:color w:val="3272C0"/>
            <w:sz w:val="23"/>
            <w:szCs w:val="23"/>
          </w:rPr>
          <w:t>подпункте "д" пункта 7.1</w:t>
        </w:r>
      </w:hyperlink>
      <w:r>
        <w:rPr>
          <w:rFonts w:ascii="PT Serif" w:hAnsi="PT Serif"/>
          <w:color w:val="22272F"/>
          <w:sz w:val="23"/>
          <w:szCs w:val="23"/>
        </w:rPr>
        <w:t> настоящих Правил, а также умение:</w:t>
      </w:r>
    </w:p>
    <w:p w14:paraId="3F38007F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распознавать и контролировать факторы угрозы и ошибки;</w:t>
      </w:r>
    </w:p>
    <w:p w14:paraId="6277D89C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управлять воздушным судном запрашиваемого вида в пределах его ограничений;</w:t>
      </w:r>
    </w:p>
    <w:p w14:paraId="2ABDB5A9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плавно и точно выполнять все маневры;</w:t>
      </w:r>
    </w:p>
    <w:p w14:paraId="4AEED7D4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принимать правильные решения и квалифицированно осуществлять контроль и наблюдение в полете;</w:t>
      </w:r>
    </w:p>
    <w:p w14:paraId="47DACC23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применять знания в области аэронавигации;</w:t>
      </w:r>
    </w:p>
    <w:p w14:paraId="2FD638AD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постоянно осуществлять управление воздушным судном, обеспечивая успешное выполнение маневра или плана полета;</w:t>
      </w:r>
    </w:p>
    <w:p w14:paraId="48491625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в) продемонстрировать способность выполнять полет на многодвигательных воздушных судах соответствующего вида исключительно по приборам при одном неработающем двигателе или с имитацией одного неработающего двигателя, если предполагается осуществлять функции, предоставляемые квалификационной отметкой о праве на полеты по приборам, на многодвигательных воздушных судах;</w:t>
      </w:r>
    </w:p>
    <w:p w14:paraId="36E3665A" w14:textId="77777777" w:rsidR="00D54E2D" w:rsidRDefault="00D54E2D" w:rsidP="00D54E2D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0"/>
          <w:szCs w:val="20"/>
        </w:rPr>
      </w:pPr>
      <w:hyperlink r:id="rId9" w:anchor="/document/70596798/entry/13024" w:history="1">
        <w:r>
          <w:rPr>
            <w:rStyle w:val="ae"/>
            <w:rFonts w:ascii="PT Serif" w:hAnsi="PT Serif"/>
            <w:color w:val="3272C0"/>
            <w:sz w:val="20"/>
            <w:szCs w:val="20"/>
          </w:rPr>
          <w:t>Приказом</w:t>
        </w:r>
      </w:hyperlink>
      <w:r>
        <w:rPr>
          <w:rFonts w:ascii="PT Serif" w:hAnsi="PT Serif"/>
          <w:color w:val="464C55"/>
          <w:sz w:val="20"/>
          <w:szCs w:val="20"/>
        </w:rPr>
        <w:t> Минтранса РФ от 10 февраля 2014 г. N 32 подпункт "г" пункта 7.1 изложен в новой редакции, </w:t>
      </w:r>
      <w:hyperlink r:id="rId10" w:anchor="/document/70596798/entry/4" w:history="1">
        <w:r>
          <w:rPr>
            <w:rStyle w:val="ae"/>
            <w:rFonts w:ascii="PT Serif" w:hAnsi="PT Serif"/>
            <w:color w:val="3272C0"/>
            <w:sz w:val="20"/>
            <w:szCs w:val="20"/>
          </w:rPr>
          <w:t>вступающей в силу</w:t>
        </w:r>
      </w:hyperlink>
      <w:r>
        <w:rPr>
          <w:rFonts w:ascii="PT Serif" w:hAnsi="PT Serif"/>
          <w:color w:val="464C55"/>
          <w:sz w:val="20"/>
          <w:szCs w:val="20"/>
        </w:rPr>
        <w:t> 15 апреля 2014 г.</w:t>
      </w:r>
    </w:p>
    <w:p w14:paraId="4CDA6D86" w14:textId="77777777" w:rsidR="00D54E2D" w:rsidRDefault="00D54E2D" w:rsidP="00D54E2D">
      <w:pPr>
        <w:pStyle w:val="s22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0"/>
          <w:szCs w:val="20"/>
        </w:rPr>
      </w:pPr>
      <w:hyperlink r:id="rId11" w:anchor="/document/57742705/entry/10714" w:history="1">
        <w:r>
          <w:rPr>
            <w:rStyle w:val="ae"/>
            <w:rFonts w:ascii="PT Serif" w:hAnsi="PT Serif"/>
            <w:color w:val="3272C0"/>
            <w:sz w:val="20"/>
            <w:szCs w:val="20"/>
          </w:rPr>
          <w:t>См. текст подпункта в предыдущей редакции</w:t>
        </w:r>
      </w:hyperlink>
    </w:p>
    <w:p w14:paraId="72A89DEB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г) отвечать требованиям к обладателю свидетельства частного пилота или коммерческого пилота запрашиваемого вида воздушных судов;</w:t>
      </w:r>
    </w:p>
    <w:p w14:paraId="49BF4452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д) иметь налет не менее:</w:t>
      </w:r>
    </w:p>
    <w:p w14:paraId="49ACD2AF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50 ч, выполняя полеты по маршруту в качестве командира воздушного судна, из них не менее 10 ч на воздушных судах запрашиваемого вида;</w:t>
      </w:r>
    </w:p>
    <w:p w14:paraId="061B55B3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40 ч, выполняя полеты по приборам на воздушных судах, из них:</w:t>
      </w:r>
    </w:p>
    <w:p w14:paraId="61B36A80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10 ч на воздушных судах с двойным управлением под руководством пилота-инструктора, 30 ч на комплексном тренажере или не более 20 ч наземной тренировки по приборам. Наземная тренировка осуществляется под руководством пилота-инструктора.</w:t>
      </w:r>
    </w:p>
    <w:p w14:paraId="3B098C5D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Пилот-инструктор обеспечивает получение кандидатом опыта эксплуатации воздушных судов в следующих областях:</w:t>
      </w:r>
    </w:p>
    <w:p w14:paraId="785A99C8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предполетная подготовка, включая использование руководства по летной эксплуатации или эквивалентного ему документа и соответствующих документов по обслуживанию воздушного движения при подготовке плана полета по правилам полетов по приборам;</w:t>
      </w:r>
    </w:p>
    <w:p w14:paraId="46CA913B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предполетный осмотр, использование контрольных карт проверки перед рулением и взлетом;</w:t>
      </w:r>
    </w:p>
    <w:p w14:paraId="64325CC6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порядок действий и маневры при выполнении полетов по правилам полетов по приборам в нормальных, особых и аварийных условиях, включая:</w:t>
      </w:r>
    </w:p>
    <w:p w14:paraId="7B1DF7AF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переход на полет по приборам после взлета;</w:t>
      </w:r>
    </w:p>
    <w:p w14:paraId="47B3FA05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стандартные схемы вылета и прибытия по приборам;</w:t>
      </w:r>
    </w:p>
    <w:p w14:paraId="5E8B7EFC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схемы полета по маршруту по правилам полетов по приборам;</w:t>
      </w:r>
    </w:p>
    <w:p w14:paraId="28937C57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полет в зоне ожидания;</w:t>
      </w:r>
    </w:p>
    <w:p w14:paraId="3D15D392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заходы на посадку по приборам;</w:t>
      </w:r>
    </w:p>
    <w:p w14:paraId="09626A33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порядок ухода на второй круг;</w:t>
      </w:r>
    </w:p>
    <w:p w14:paraId="1F90D80F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посадки после выполнения заходов на посадку по приборам.</w:t>
      </w:r>
    </w:p>
    <w:p w14:paraId="12BD6D67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Если выполнение полетов по приборам должно осуществляться на воздушном судне с несколькими двигателями, то кандидат проходит летную подготовку на таком воздушном судне соответствующего вида с двойным управлением под руководством пилота-инструктора.</w:t>
      </w:r>
    </w:p>
    <w:p w14:paraId="081AB381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7.2. Обладатель свидетельства частного пилота или коммерческого пилота при условии соблюдения требований, указанных в </w:t>
      </w:r>
      <w:hyperlink r:id="rId12" w:anchor="/document/194352/entry/10016" w:history="1">
        <w:r>
          <w:rPr>
            <w:rStyle w:val="ae"/>
            <w:rFonts w:ascii="PT Serif" w:hAnsi="PT Serif"/>
            <w:color w:val="3272C0"/>
            <w:sz w:val="23"/>
            <w:szCs w:val="23"/>
          </w:rPr>
          <w:t>пунктах 1.6-1.11</w:t>
        </w:r>
      </w:hyperlink>
      <w:r>
        <w:rPr>
          <w:rFonts w:ascii="PT Serif" w:hAnsi="PT Serif"/>
          <w:color w:val="22272F"/>
          <w:sz w:val="23"/>
          <w:szCs w:val="23"/>
        </w:rPr>
        <w:t> и </w:t>
      </w:r>
      <w:hyperlink r:id="rId13" w:anchor="/document/194352/entry/10025" w:history="1">
        <w:r>
          <w:rPr>
            <w:rStyle w:val="ae"/>
            <w:rFonts w:ascii="PT Serif" w:hAnsi="PT Serif"/>
            <w:color w:val="3272C0"/>
            <w:sz w:val="23"/>
            <w:szCs w:val="23"/>
          </w:rPr>
          <w:t>2.5-2.22</w:t>
        </w:r>
      </w:hyperlink>
      <w:r>
        <w:rPr>
          <w:rFonts w:ascii="PT Serif" w:hAnsi="PT Serif"/>
          <w:color w:val="22272F"/>
          <w:sz w:val="23"/>
          <w:szCs w:val="23"/>
        </w:rPr>
        <w:t> настоящих Правил, при наличии соответствующих квалификационных отметок в свидетельстве может выполнять на воздушных судах полеты по правилам полетов по приборам.</w:t>
      </w:r>
    </w:p>
    <w:p w14:paraId="0365205A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Для выполнения полетов на многодвигательных воздушных судах обладатель свидетельства пилота должен продемонстрировать способность выполнять полет на многодвигательных воздушных судах соответствующего типа исключительно по приборам при одном неработающем двигателе или с имитацией одного неработающего двигателя.</w:t>
      </w:r>
    </w:p>
    <w:p w14:paraId="5996D0EB" w14:textId="77777777" w:rsidR="00D54E2D" w:rsidRDefault="00D54E2D" w:rsidP="00D54E2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Пилоты, выполняющие полеты по приборам на воздушных судах нескольких видов, должны иметь квалификационную отметку о праве полетов по приборам по каждому виду.</w:t>
      </w:r>
    </w:p>
    <w:p w14:paraId="3A104304" w14:textId="77777777" w:rsidR="00D54E2D" w:rsidRPr="00EA5278" w:rsidRDefault="00D54E2D" w:rsidP="00E27587">
      <w:pPr>
        <w:spacing w:line="240" w:lineRule="atLeast"/>
        <w:contextualSpacing/>
        <w:rPr>
          <w:sz w:val="28"/>
          <w:szCs w:val="28"/>
        </w:rPr>
      </w:pPr>
    </w:p>
    <w:sectPr w:rsidR="00D54E2D" w:rsidRPr="00EA5278" w:rsidSect="00CD08E3">
      <w:headerReference w:type="even" r:id="rId14"/>
      <w:footerReference w:type="default" r:id="rId15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4744" w14:textId="77777777" w:rsidR="00021095" w:rsidRDefault="00021095">
      <w:r>
        <w:separator/>
      </w:r>
    </w:p>
  </w:endnote>
  <w:endnote w:type="continuationSeparator" w:id="0">
    <w:p w14:paraId="6343B340" w14:textId="77777777" w:rsidR="00021095" w:rsidRDefault="000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6A9B" w14:textId="77777777"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4295C">
      <w:rPr>
        <w:noProof/>
      </w:rPr>
      <w:t>1</w:t>
    </w:r>
    <w:r>
      <w:fldChar w:fldCharType="end"/>
    </w:r>
  </w:p>
  <w:p w14:paraId="4DF19CF7" w14:textId="77777777"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2703" w14:textId="77777777" w:rsidR="00021095" w:rsidRDefault="00021095">
      <w:r>
        <w:separator/>
      </w:r>
    </w:p>
  </w:footnote>
  <w:footnote w:type="continuationSeparator" w:id="0">
    <w:p w14:paraId="549B08FB" w14:textId="77777777" w:rsidR="00021095" w:rsidRDefault="000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3E8B" w14:textId="77777777"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14:paraId="12FB2102" w14:textId="77777777"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6658475">
    <w:abstractNumId w:val="9"/>
  </w:num>
  <w:num w:numId="2" w16cid:durableId="462499837">
    <w:abstractNumId w:val="1"/>
  </w:num>
  <w:num w:numId="3" w16cid:durableId="795104089">
    <w:abstractNumId w:val="4"/>
  </w:num>
  <w:num w:numId="4" w16cid:durableId="229459322">
    <w:abstractNumId w:val="7"/>
  </w:num>
  <w:num w:numId="5" w16cid:durableId="467166683">
    <w:abstractNumId w:val="6"/>
  </w:num>
  <w:num w:numId="6" w16cid:durableId="881094268">
    <w:abstractNumId w:val="3"/>
  </w:num>
  <w:num w:numId="7" w16cid:durableId="918635397">
    <w:abstractNumId w:val="0"/>
  </w:num>
  <w:num w:numId="8" w16cid:durableId="1069352636">
    <w:abstractNumId w:val="5"/>
  </w:num>
  <w:num w:numId="9" w16cid:durableId="1742678844">
    <w:abstractNumId w:val="8"/>
  </w:num>
  <w:num w:numId="10" w16cid:durableId="1542282661">
    <w:abstractNumId w:val="10"/>
  </w:num>
  <w:num w:numId="11" w16cid:durableId="1585258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DD6"/>
    <w:rsid w:val="00003FF3"/>
    <w:rsid w:val="000173BD"/>
    <w:rsid w:val="0002052B"/>
    <w:rsid w:val="00021095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63393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E38B8"/>
    <w:rsid w:val="000E56A7"/>
    <w:rsid w:val="000F66D1"/>
    <w:rsid w:val="00120877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7D2"/>
    <w:rsid w:val="001E0B2D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7782"/>
    <w:rsid w:val="00227ECF"/>
    <w:rsid w:val="00234D97"/>
    <w:rsid w:val="00235110"/>
    <w:rsid w:val="002453DD"/>
    <w:rsid w:val="002461C4"/>
    <w:rsid w:val="00246389"/>
    <w:rsid w:val="00250F49"/>
    <w:rsid w:val="002525B2"/>
    <w:rsid w:val="00255788"/>
    <w:rsid w:val="00260D96"/>
    <w:rsid w:val="00265B98"/>
    <w:rsid w:val="002723DB"/>
    <w:rsid w:val="00272FD8"/>
    <w:rsid w:val="002820E6"/>
    <w:rsid w:val="002835C0"/>
    <w:rsid w:val="002915DE"/>
    <w:rsid w:val="002A171C"/>
    <w:rsid w:val="002A5BC0"/>
    <w:rsid w:val="002A7D42"/>
    <w:rsid w:val="002C6767"/>
    <w:rsid w:val="002D19A4"/>
    <w:rsid w:val="002D1FB6"/>
    <w:rsid w:val="002D39B7"/>
    <w:rsid w:val="002D76CB"/>
    <w:rsid w:val="002E64BE"/>
    <w:rsid w:val="002E6735"/>
    <w:rsid w:val="002F5DB5"/>
    <w:rsid w:val="0030061A"/>
    <w:rsid w:val="00300C07"/>
    <w:rsid w:val="00301AC2"/>
    <w:rsid w:val="003135ED"/>
    <w:rsid w:val="00313635"/>
    <w:rsid w:val="003141B7"/>
    <w:rsid w:val="00314797"/>
    <w:rsid w:val="0031535C"/>
    <w:rsid w:val="00317B79"/>
    <w:rsid w:val="00320658"/>
    <w:rsid w:val="00321AD5"/>
    <w:rsid w:val="00337EBB"/>
    <w:rsid w:val="00342297"/>
    <w:rsid w:val="003441DA"/>
    <w:rsid w:val="003453BB"/>
    <w:rsid w:val="00347FD5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2424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A6032"/>
    <w:rsid w:val="004B5F62"/>
    <w:rsid w:val="004B61AA"/>
    <w:rsid w:val="004C5630"/>
    <w:rsid w:val="004C6B8E"/>
    <w:rsid w:val="004D3DC7"/>
    <w:rsid w:val="004D6A22"/>
    <w:rsid w:val="004D6ACE"/>
    <w:rsid w:val="004E089C"/>
    <w:rsid w:val="004E0B1C"/>
    <w:rsid w:val="004E0EBA"/>
    <w:rsid w:val="004F759E"/>
    <w:rsid w:val="004F7CD6"/>
    <w:rsid w:val="0050342E"/>
    <w:rsid w:val="00510BCB"/>
    <w:rsid w:val="00515643"/>
    <w:rsid w:val="00515A76"/>
    <w:rsid w:val="005171DE"/>
    <w:rsid w:val="00517591"/>
    <w:rsid w:val="0052309D"/>
    <w:rsid w:val="005322C0"/>
    <w:rsid w:val="005432C8"/>
    <w:rsid w:val="00544DF5"/>
    <w:rsid w:val="00544FC6"/>
    <w:rsid w:val="0055138C"/>
    <w:rsid w:val="00553E9A"/>
    <w:rsid w:val="005540D3"/>
    <w:rsid w:val="0055570C"/>
    <w:rsid w:val="0056290F"/>
    <w:rsid w:val="00562E0D"/>
    <w:rsid w:val="00566157"/>
    <w:rsid w:val="00567FA5"/>
    <w:rsid w:val="005740E6"/>
    <w:rsid w:val="005754FF"/>
    <w:rsid w:val="00576130"/>
    <w:rsid w:val="00577D0D"/>
    <w:rsid w:val="00581718"/>
    <w:rsid w:val="005916C9"/>
    <w:rsid w:val="005948B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4D0A"/>
    <w:rsid w:val="00657CB4"/>
    <w:rsid w:val="0066241C"/>
    <w:rsid w:val="00662B38"/>
    <w:rsid w:val="0067222C"/>
    <w:rsid w:val="00677E20"/>
    <w:rsid w:val="00680E98"/>
    <w:rsid w:val="006A2F89"/>
    <w:rsid w:val="006A5404"/>
    <w:rsid w:val="006A5B17"/>
    <w:rsid w:val="006B2619"/>
    <w:rsid w:val="006B27F4"/>
    <w:rsid w:val="006C22B7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7027C4"/>
    <w:rsid w:val="00702A3A"/>
    <w:rsid w:val="00703A47"/>
    <w:rsid w:val="00716E96"/>
    <w:rsid w:val="007321EF"/>
    <w:rsid w:val="0073666E"/>
    <w:rsid w:val="00737F4E"/>
    <w:rsid w:val="00740B0F"/>
    <w:rsid w:val="007416B7"/>
    <w:rsid w:val="007428ED"/>
    <w:rsid w:val="0074295C"/>
    <w:rsid w:val="00742C91"/>
    <w:rsid w:val="007453F5"/>
    <w:rsid w:val="0075459C"/>
    <w:rsid w:val="007552EA"/>
    <w:rsid w:val="00761269"/>
    <w:rsid w:val="00762010"/>
    <w:rsid w:val="0076798F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561E"/>
    <w:rsid w:val="007B69B8"/>
    <w:rsid w:val="007C31A0"/>
    <w:rsid w:val="007D0877"/>
    <w:rsid w:val="007D61AA"/>
    <w:rsid w:val="007E061F"/>
    <w:rsid w:val="007E5124"/>
    <w:rsid w:val="007F2194"/>
    <w:rsid w:val="007F22EC"/>
    <w:rsid w:val="007F5323"/>
    <w:rsid w:val="007F5EA5"/>
    <w:rsid w:val="008030B9"/>
    <w:rsid w:val="00803738"/>
    <w:rsid w:val="00816080"/>
    <w:rsid w:val="008174BE"/>
    <w:rsid w:val="00823379"/>
    <w:rsid w:val="0083461C"/>
    <w:rsid w:val="0083518E"/>
    <w:rsid w:val="0083635D"/>
    <w:rsid w:val="00837DE9"/>
    <w:rsid w:val="00843ED8"/>
    <w:rsid w:val="00846EF8"/>
    <w:rsid w:val="00855D70"/>
    <w:rsid w:val="00856265"/>
    <w:rsid w:val="0086028C"/>
    <w:rsid w:val="00864731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CCA"/>
    <w:rsid w:val="0089713A"/>
    <w:rsid w:val="00897728"/>
    <w:rsid w:val="008B71EE"/>
    <w:rsid w:val="008C0C9A"/>
    <w:rsid w:val="008C10A1"/>
    <w:rsid w:val="008C6DA4"/>
    <w:rsid w:val="008D3E77"/>
    <w:rsid w:val="008D4870"/>
    <w:rsid w:val="008F22FB"/>
    <w:rsid w:val="008F2DCD"/>
    <w:rsid w:val="008F569D"/>
    <w:rsid w:val="00901ACA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5D92"/>
    <w:rsid w:val="00936D21"/>
    <w:rsid w:val="00943BE3"/>
    <w:rsid w:val="00950020"/>
    <w:rsid w:val="00954701"/>
    <w:rsid w:val="0095546D"/>
    <w:rsid w:val="00956600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41EF"/>
    <w:rsid w:val="009F4DA4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46EED"/>
    <w:rsid w:val="00A52CFC"/>
    <w:rsid w:val="00A53135"/>
    <w:rsid w:val="00A56BCD"/>
    <w:rsid w:val="00A606DF"/>
    <w:rsid w:val="00A6160F"/>
    <w:rsid w:val="00A64289"/>
    <w:rsid w:val="00A7726A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7B7E"/>
    <w:rsid w:val="00B13335"/>
    <w:rsid w:val="00B1628C"/>
    <w:rsid w:val="00B171B4"/>
    <w:rsid w:val="00B22403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9082B"/>
    <w:rsid w:val="00BA0702"/>
    <w:rsid w:val="00BA1675"/>
    <w:rsid w:val="00BA446E"/>
    <w:rsid w:val="00BB0884"/>
    <w:rsid w:val="00BB42E3"/>
    <w:rsid w:val="00BB56CD"/>
    <w:rsid w:val="00BB5A21"/>
    <w:rsid w:val="00BC6A8C"/>
    <w:rsid w:val="00BD62C7"/>
    <w:rsid w:val="00BD7DC4"/>
    <w:rsid w:val="00BE0998"/>
    <w:rsid w:val="00BE1376"/>
    <w:rsid w:val="00BE1678"/>
    <w:rsid w:val="00BE39D4"/>
    <w:rsid w:val="00BF058C"/>
    <w:rsid w:val="00BF7488"/>
    <w:rsid w:val="00C0173D"/>
    <w:rsid w:val="00C03F3A"/>
    <w:rsid w:val="00C04C4D"/>
    <w:rsid w:val="00C05717"/>
    <w:rsid w:val="00C126F6"/>
    <w:rsid w:val="00C12CE4"/>
    <w:rsid w:val="00C12FBC"/>
    <w:rsid w:val="00C20384"/>
    <w:rsid w:val="00C32DBA"/>
    <w:rsid w:val="00C344B3"/>
    <w:rsid w:val="00C37324"/>
    <w:rsid w:val="00C428C3"/>
    <w:rsid w:val="00C437D0"/>
    <w:rsid w:val="00C459E6"/>
    <w:rsid w:val="00C461F6"/>
    <w:rsid w:val="00C5504F"/>
    <w:rsid w:val="00C5554B"/>
    <w:rsid w:val="00C65278"/>
    <w:rsid w:val="00C70250"/>
    <w:rsid w:val="00C733C0"/>
    <w:rsid w:val="00C779B4"/>
    <w:rsid w:val="00C91068"/>
    <w:rsid w:val="00C97AF9"/>
    <w:rsid w:val="00CA3D25"/>
    <w:rsid w:val="00CA4A4B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71B3"/>
    <w:rsid w:val="00D40DFC"/>
    <w:rsid w:val="00D44ABE"/>
    <w:rsid w:val="00D46F8D"/>
    <w:rsid w:val="00D54E2D"/>
    <w:rsid w:val="00D62D60"/>
    <w:rsid w:val="00D75A47"/>
    <w:rsid w:val="00D80EA8"/>
    <w:rsid w:val="00D81027"/>
    <w:rsid w:val="00D81C65"/>
    <w:rsid w:val="00D87BCF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D7F83"/>
    <w:rsid w:val="00DE1410"/>
    <w:rsid w:val="00DE2863"/>
    <w:rsid w:val="00DE5796"/>
    <w:rsid w:val="00DE658F"/>
    <w:rsid w:val="00DE7EA1"/>
    <w:rsid w:val="00DF48FB"/>
    <w:rsid w:val="00DF516D"/>
    <w:rsid w:val="00DF59EA"/>
    <w:rsid w:val="00E044D2"/>
    <w:rsid w:val="00E05210"/>
    <w:rsid w:val="00E1173A"/>
    <w:rsid w:val="00E15DE5"/>
    <w:rsid w:val="00E20B3E"/>
    <w:rsid w:val="00E2136A"/>
    <w:rsid w:val="00E217D5"/>
    <w:rsid w:val="00E225A3"/>
    <w:rsid w:val="00E27587"/>
    <w:rsid w:val="00E35F18"/>
    <w:rsid w:val="00E41CCB"/>
    <w:rsid w:val="00E41E4D"/>
    <w:rsid w:val="00E4441E"/>
    <w:rsid w:val="00E462DA"/>
    <w:rsid w:val="00E501D4"/>
    <w:rsid w:val="00E51064"/>
    <w:rsid w:val="00E52D4A"/>
    <w:rsid w:val="00E6646C"/>
    <w:rsid w:val="00E71FA8"/>
    <w:rsid w:val="00E72A46"/>
    <w:rsid w:val="00E74F24"/>
    <w:rsid w:val="00E81DB7"/>
    <w:rsid w:val="00E85558"/>
    <w:rsid w:val="00EA1738"/>
    <w:rsid w:val="00EA4B96"/>
    <w:rsid w:val="00EA5278"/>
    <w:rsid w:val="00EB0ACC"/>
    <w:rsid w:val="00EB3C41"/>
    <w:rsid w:val="00EB7799"/>
    <w:rsid w:val="00EC63DD"/>
    <w:rsid w:val="00EC6FE1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238E"/>
    <w:rsid w:val="00F02A8E"/>
    <w:rsid w:val="00F03194"/>
    <w:rsid w:val="00F04FDE"/>
    <w:rsid w:val="00F05EF9"/>
    <w:rsid w:val="00F06B45"/>
    <w:rsid w:val="00F109ED"/>
    <w:rsid w:val="00F1257D"/>
    <w:rsid w:val="00F147D3"/>
    <w:rsid w:val="00F272D3"/>
    <w:rsid w:val="00F309A6"/>
    <w:rsid w:val="00F31DC8"/>
    <w:rsid w:val="00F33DE2"/>
    <w:rsid w:val="00F40670"/>
    <w:rsid w:val="00F40A05"/>
    <w:rsid w:val="00F428D2"/>
    <w:rsid w:val="00F43E99"/>
    <w:rsid w:val="00F44C85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A7ED4"/>
    <w:rsid w:val="00FC07FA"/>
    <w:rsid w:val="00FC1F74"/>
    <w:rsid w:val="00FC433D"/>
    <w:rsid w:val="00FC6C05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052E8"/>
  <w14:defaultImageDpi w14:val="0"/>
  <w15:docId w15:val="{2AFB1860-79A0-4243-80E8-112B5D4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FC07FA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FC07FA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FC07FA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FC07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FC07FA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54E2D"/>
    <w:pPr>
      <w:spacing w:before="100" w:beforeAutospacing="1" w:after="100" w:afterAutospacing="1"/>
    </w:pPr>
  </w:style>
  <w:style w:type="paragraph" w:customStyle="1" w:styleId="s1">
    <w:name w:val="s_1"/>
    <w:basedOn w:val="a"/>
    <w:rsid w:val="00D54E2D"/>
    <w:pPr>
      <w:spacing w:before="100" w:beforeAutospacing="1" w:after="100" w:afterAutospacing="1"/>
    </w:pPr>
  </w:style>
  <w:style w:type="paragraph" w:customStyle="1" w:styleId="s22">
    <w:name w:val="s_22"/>
    <w:basedOn w:val="a"/>
    <w:rsid w:val="00D54E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42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3278-8DF7-47FC-845C-61DA7ECE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Баранова А.С.</cp:lastModifiedBy>
  <cp:revision>4</cp:revision>
  <cp:lastPrinted>2015-02-03T03:58:00Z</cp:lastPrinted>
  <dcterms:created xsi:type="dcterms:W3CDTF">2017-06-02T05:09:00Z</dcterms:created>
  <dcterms:modified xsi:type="dcterms:W3CDTF">2023-09-26T06:37:00Z</dcterms:modified>
</cp:coreProperties>
</file>